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sz w:val="25"/>
          <w:szCs w:val="25"/>
        </w:rPr>
        <w:t>UBND</w:t>
      </w:r>
      <w:r w:rsidRPr="00BF7CC7">
        <w:rPr>
          <w:rFonts w:ascii="Times New Roman" w:hAnsi="Times New Roman"/>
          <w:bCs/>
          <w:sz w:val="25"/>
          <w:szCs w:val="25"/>
        </w:rPr>
        <w:t xml:space="preserve"> THÀNH PHỐ HỒ CHÍ MINH</w:t>
      </w:r>
      <w:r w:rsidRPr="00BF7CC7">
        <w:rPr>
          <w:rFonts w:ascii="Times New Roman" w:hAnsi="Times New Roman"/>
          <w:sz w:val="25"/>
          <w:szCs w:val="25"/>
        </w:rPr>
        <w:tab/>
      </w:r>
      <w:r w:rsidRPr="00BF7CC7">
        <w:rPr>
          <w:rFonts w:ascii="Times New Roman" w:hAnsi="Times New Roman"/>
          <w:b/>
          <w:bCs/>
          <w:sz w:val="25"/>
          <w:szCs w:val="25"/>
        </w:rPr>
        <w:t>CỘNG HÒA XÃ HỘI CHỦ NGHĨA VIỆT NAM</w:t>
      </w:r>
    </w:p>
    <w:p w:rsidR="00FA4E40" w:rsidRPr="00BF7CC7" w:rsidRDefault="00FA4E40" w:rsidP="00FA4E40">
      <w:pPr>
        <w:tabs>
          <w:tab w:val="center" w:pos="2127"/>
          <w:tab w:val="center" w:pos="6804"/>
        </w:tabs>
        <w:rPr>
          <w:rFonts w:ascii="Times New Roman" w:hAnsi="Times New Roman"/>
          <w:bCs/>
          <w:sz w:val="25"/>
          <w:szCs w:val="25"/>
        </w:rPr>
      </w:pPr>
      <w:r w:rsidRPr="00BF7CC7">
        <w:rPr>
          <w:rFonts w:ascii="Times New Roman" w:hAnsi="Times New Roman"/>
          <w:b/>
          <w:bCs/>
          <w:sz w:val="25"/>
          <w:szCs w:val="25"/>
        </w:rPr>
        <w:t>TRƯỜNG CAO ĐẲ</w:t>
      </w:r>
      <w:bookmarkStart w:id="0" w:name="_GoBack"/>
      <w:bookmarkEnd w:id="0"/>
      <w:r w:rsidRPr="00BF7CC7">
        <w:rPr>
          <w:rFonts w:ascii="Times New Roman" w:hAnsi="Times New Roman"/>
          <w:b/>
          <w:bCs/>
          <w:sz w:val="25"/>
          <w:szCs w:val="25"/>
        </w:rPr>
        <w:t>NG KỸ THUẬT</w:t>
      </w:r>
      <w:r w:rsidRPr="00BF7CC7">
        <w:rPr>
          <w:rFonts w:ascii="Times New Roman" w:hAnsi="Times New Roman"/>
          <w:b/>
          <w:bCs/>
          <w:sz w:val="25"/>
          <w:szCs w:val="25"/>
        </w:rPr>
        <w:tab/>
        <w:t>Độc lập – Tự do – Hạnh phúc</w:t>
      </w:r>
    </w:p>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24F93D41" wp14:editId="08AF9E97">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BF7CC7">
        <w:rPr>
          <w:rFonts w:ascii="Times New Roman" w:hAnsi="Times New Roman"/>
          <w:b/>
          <w:bCs/>
          <w:sz w:val="25"/>
          <w:szCs w:val="25"/>
        </w:rPr>
        <w:t>LÝ TỰ TRỌNG TP. HỒ CHÍ MINH</w:t>
      </w:r>
      <w:r w:rsidRPr="00BF7CC7">
        <w:rPr>
          <w:rFonts w:ascii="Times New Roman" w:hAnsi="Times New Roman"/>
          <w:b/>
          <w:bCs/>
          <w:sz w:val="25"/>
          <w:szCs w:val="25"/>
        </w:rPr>
        <w:tab/>
      </w:r>
    </w:p>
    <w:p w:rsidR="00FA4E40" w:rsidRPr="00BF7CC7" w:rsidRDefault="00FA4E40" w:rsidP="00FA4E40">
      <w:pPr>
        <w:tabs>
          <w:tab w:val="center" w:pos="2127"/>
          <w:tab w:val="center" w:pos="6946"/>
        </w:tabs>
        <w:rPr>
          <w:rFonts w:ascii="Times New Roman" w:hAnsi="Times New Roman"/>
          <w:b/>
          <w:bCs/>
          <w:sz w:val="26"/>
          <w:szCs w:val="26"/>
        </w:rPr>
      </w:pPr>
      <w:r w:rsidRPr="00BF7CC7">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0F215560" wp14:editId="0CD50238">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F7CC7">
        <w:rPr>
          <w:rFonts w:ascii="Times New Roman" w:hAnsi="Times New Roman"/>
          <w:b/>
          <w:bCs/>
          <w:sz w:val="26"/>
          <w:szCs w:val="26"/>
        </w:rPr>
        <w:tab/>
      </w:r>
    </w:p>
    <w:p w:rsidR="00FA4E40" w:rsidRPr="00BF7CC7" w:rsidRDefault="00FA4E40" w:rsidP="00FA4E40">
      <w:pPr>
        <w:jc w:val="center"/>
        <w:outlineLvl w:val="0"/>
        <w:rPr>
          <w:rFonts w:ascii="Times New Roman" w:hAnsi="Times New Roman"/>
          <w:b/>
          <w:bCs/>
          <w:sz w:val="32"/>
          <w:szCs w:val="32"/>
          <w:lang w:val="pt-BR"/>
        </w:rPr>
      </w:pPr>
    </w:p>
    <w:p w:rsidR="00FA4E40" w:rsidRPr="00BF7CC7" w:rsidRDefault="00FA4E40" w:rsidP="00FA4E40">
      <w:pPr>
        <w:jc w:val="center"/>
        <w:outlineLvl w:val="0"/>
        <w:rPr>
          <w:rFonts w:ascii="Times New Roman" w:hAnsi="Times New Roman"/>
          <w:b/>
          <w:bCs/>
          <w:sz w:val="32"/>
          <w:szCs w:val="32"/>
          <w:lang w:val="pt-BR"/>
        </w:rPr>
      </w:pPr>
      <w:r w:rsidRPr="00BF7CC7">
        <w:rPr>
          <w:rFonts w:ascii="Times New Roman" w:hAnsi="Times New Roman"/>
          <w:b/>
          <w:bCs/>
          <w:sz w:val="32"/>
          <w:szCs w:val="32"/>
          <w:lang w:val="pt-BR"/>
        </w:rPr>
        <w:t>CHƯƠNG TRÌNH HỌC PHẦN</w:t>
      </w:r>
    </w:p>
    <w:p w:rsidR="00FA4E40" w:rsidRPr="00BF7CC7" w:rsidRDefault="00FA4E40" w:rsidP="00FA4E40">
      <w:pPr>
        <w:jc w:val="center"/>
        <w:rPr>
          <w:rFonts w:ascii="Times New Roman" w:hAnsi="Times New Roman"/>
          <w:i/>
          <w:iCs/>
          <w:lang w:val="pt-BR"/>
        </w:rPr>
      </w:pPr>
    </w:p>
    <w:p w:rsidR="00FA4E40" w:rsidRPr="00BF7CC7" w:rsidRDefault="00FA4E40" w:rsidP="00FA4E40">
      <w:pPr>
        <w:jc w:val="center"/>
        <w:rPr>
          <w:rFonts w:ascii="Times New Roman" w:hAnsi="Times New Roman"/>
          <w:i/>
          <w:iCs/>
          <w:lang w:val="pt-BR"/>
        </w:rPr>
      </w:pPr>
    </w:p>
    <w:p w:rsidR="00FA4E40" w:rsidRPr="00BF7CC7" w:rsidRDefault="00FA4E40" w:rsidP="00FA4E40">
      <w:pPr>
        <w:spacing w:before="120" w:line="288" w:lineRule="auto"/>
        <w:jc w:val="both"/>
        <w:outlineLvl w:val="0"/>
        <w:rPr>
          <w:rFonts w:ascii="Times New Roman" w:hAnsi="Times New Roman"/>
          <w:b/>
          <w:bCs/>
          <w:szCs w:val="28"/>
          <w:lang w:val="pt-BR"/>
        </w:rPr>
      </w:pPr>
      <w:r w:rsidRPr="00BF7CC7">
        <w:rPr>
          <w:rFonts w:ascii="Times New Roman" w:hAnsi="Times New Roman"/>
          <w:b/>
          <w:bCs/>
          <w:szCs w:val="28"/>
          <w:lang w:val="pt-BR"/>
        </w:rPr>
        <w:t>Tên học phần</w:t>
      </w:r>
      <w:r w:rsidRPr="00BF7CC7">
        <w:rPr>
          <w:rFonts w:ascii="Times New Roman" w:hAnsi="Times New Roman"/>
          <w:szCs w:val="28"/>
          <w:lang w:val="pt-BR"/>
        </w:rPr>
        <w:t xml:space="preserve">: </w:t>
      </w:r>
      <w:r w:rsidRPr="00BF7CC7">
        <w:rPr>
          <w:rFonts w:ascii="Times New Roman" w:hAnsi="Times New Roman"/>
          <w:b/>
          <w:szCs w:val="28"/>
          <w:lang w:val="pt-BR"/>
        </w:rPr>
        <w:t>HỆ QUẢN TRỊ CƠ SỞ DỮ LIỆU</w:t>
      </w:r>
    </w:p>
    <w:p w:rsidR="00FA4E40" w:rsidRPr="00BF7CC7" w:rsidRDefault="00FA4E40" w:rsidP="00FA4E40">
      <w:pPr>
        <w:spacing w:before="120"/>
        <w:jc w:val="both"/>
        <w:outlineLvl w:val="0"/>
        <w:rPr>
          <w:rFonts w:ascii="Times New Roman" w:hAnsi="Times New Roman"/>
          <w:szCs w:val="28"/>
          <w:lang w:val="pt-BR"/>
        </w:rPr>
      </w:pPr>
      <w:r w:rsidRPr="00BF7CC7">
        <w:rPr>
          <w:rFonts w:ascii="Times New Roman" w:hAnsi="Times New Roman"/>
          <w:b/>
          <w:bCs/>
          <w:szCs w:val="28"/>
          <w:lang w:val="pt-BR"/>
        </w:rPr>
        <w:t>Mã học phần</w:t>
      </w:r>
      <w:r w:rsidRPr="00BF7CC7">
        <w:rPr>
          <w:rFonts w:ascii="Times New Roman" w:hAnsi="Times New Roman"/>
          <w:szCs w:val="28"/>
          <w:lang w:val="pt-BR"/>
        </w:rPr>
        <w:t>:</w:t>
      </w:r>
      <w:r>
        <w:rPr>
          <w:rFonts w:ascii="Times New Roman" w:hAnsi="Times New Roman"/>
          <w:szCs w:val="28"/>
          <w:lang w:val="pt-BR"/>
        </w:rPr>
        <w:t xml:space="preserve"> </w:t>
      </w:r>
      <w:r w:rsidRPr="007A2221">
        <w:rPr>
          <w:rFonts w:ascii="Times New Roman" w:hAnsi="Times New Roman"/>
          <w:b/>
          <w:szCs w:val="28"/>
          <w:lang w:val="pt-BR"/>
        </w:rPr>
        <w:t>MH11</w:t>
      </w:r>
    </w:p>
    <w:p w:rsidR="00FA4E40" w:rsidRPr="00BF7CC7" w:rsidRDefault="00FA4E40" w:rsidP="00FA4E40">
      <w:pPr>
        <w:spacing w:before="120"/>
        <w:jc w:val="both"/>
        <w:rPr>
          <w:rFonts w:ascii="Times New Roman" w:hAnsi="Times New Roman"/>
          <w:szCs w:val="28"/>
          <w:lang w:val="pt-BR"/>
        </w:rPr>
      </w:pPr>
      <w:r w:rsidRPr="00BF7CC7">
        <w:rPr>
          <w:rFonts w:ascii="Times New Roman" w:hAnsi="Times New Roman"/>
          <w:b/>
          <w:bCs/>
          <w:szCs w:val="28"/>
          <w:lang w:val="pt-BR"/>
        </w:rPr>
        <w:t xml:space="preserve">Thời gian thực hiện học phần: </w:t>
      </w:r>
      <w:r w:rsidRPr="00BF7CC7">
        <w:rPr>
          <w:rFonts w:ascii="Times New Roman" w:hAnsi="Times New Roman"/>
          <w:bCs/>
          <w:szCs w:val="28"/>
          <w:lang w:val="pt-BR"/>
        </w:rPr>
        <w:t>90 giờ; (Lý thuyết: 28 giờ; Thực hành, thí nghiệm, thảo luận, bài tập: 60 giờ; Kiểm tra: 2 giờ)</w:t>
      </w:r>
    </w:p>
    <w:p w:rsidR="00FA4E40" w:rsidRPr="00BF7CC7" w:rsidRDefault="00FA4E40" w:rsidP="009D46C1">
      <w:pPr>
        <w:pStyle w:val="ListParagraph"/>
        <w:numPr>
          <w:ilvl w:val="0"/>
          <w:numId w:val="57"/>
        </w:numPr>
        <w:tabs>
          <w:tab w:val="left" w:pos="397"/>
        </w:tabs>
        <w:spacing w:before="120"/>
        <w:ind w:left="0" w:firstLine="284"/>
        <w:contextualSpacing w:val="0"/>
        <w:jc w:val="both"/>
        <w:rPr>
          <w:rFonts w:ascii="Times New Roman" w:hAnsi="Times New Roman"/>
          <w:b/>
          <w:bCs/>
          <w:szCs w:val="28"/>
          <w:lang w:val="pt-BR"/>
        </w:rPr>
      </w:pPr>
      <w:r w:rsidRPr="00BF7CC7">
        <w:rPr>
          <w:rFonts w:ascii="Times New Roman" w:hAnsi="Times New Roman"/>
          <w:b/>
          <w:bCs/>
          <w:szCs w:val="28"/>
          <w:lang w:val="pt-BR"/>
        </w:rPr>
        <w:t>Vị trí, tính chất của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Vị trí: Học sau học phần Cơ sở dữ liệu</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Tính chất: Là một trong các học phần cơ sở. Môn học này yêu cầu phải có kiến thức về cơ sở dữ liệu.</w:t>
      </w:r>
    </w:p>
    <w:p w:rsidR="00FA4E40" w:rsidRPr="00BF7CC7" w:rsidRDefault="00FA4E40" w:rsidP="009D46C1">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BF7CC7">
        <w:rPr>
          <w:rFonts w:ascii="Times New Roman" w:hAnsi="Times New Roman"/>
          <w:b/>
          <w:bCs/>
          <w:szCs w:val="28"/>
          <w:lang w:val="pt-BR"/>
        </w:rPr>
        <w:t>Mục tiêu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Kiến thức: Sau khi học xong sinh viên có các kiến thức cơ bản về quản lý cơ sở dữ liệu trên hệ quản trị csdl &amp; khai thác csdl: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Tổng quan về Mirosoft SQL Server và ngôn ngữ T-SQL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Tạo và quản trị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Truy xuất và hiệu chỉnh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lastRenderedPageBreak/>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Quản lý và khai thác thông tin của một cơ sở dữ liệu trên hệ quản trị cơ sở dữ liệu SQL SERVER 2005.</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FA4E40" w:rsidRPr="00BF7CC7" w:rsidRDefault="00FA4E40" w:rsidP="009D46C1">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BF7CC7">
        <w:rPr>
          <w:rFonts w:ascii="Times New Roman" w:hAnsi="Times New Roman"/>
          <w:b/>
          <w:bCs/>
          <w:szCs w:val="28"/>
          <w:lang w:val="pt-BR"/>
        </w:rPr>
        <w:t>Nội dung học phần:</w:t>
      </w: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tổng quát và phân bổ thời gian:</w:t>
      </w: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4E40" w:rsidRPr="00BF7CC7" w:rsidTr="004D21B0">
        <w:trPr>
          <w:trHeight w:val="454"/>
          <w:tblHeader/>
        </w:trPr>
        <w:tc>
          <w:tcPr>
            <w:tcW w:w="62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Số TT</w:t>
            </w:r>
          </w:p>
        </w:tc>
        <w:tc>
          <w:tcPr>
            <w:tcW w:w="369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Tên các bài trong học phần</w:t>
            </w:r>
          </w:p>
        </w:tc>
        <w:tc>
          <w:tcPr>
            <w:tcW w:w="5288" w:type="dxa"/>
            <w:gridSpan w:val="4"/>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Thời gian (giờ)</w:t>
            </w:r>
          </w:p>
        </w:tc>
      </w:tr>
      <w:tr w:rsidR="00FA4E40" w:rsidRPr="00BF7CC7" w:rsidTr="004D21B0">
        <w:trPr>
          <w:trHeight w:val="1030"/>
          <w:tblHeader/>
        </w:trPr>
        <w:tc>
          <w:tcPr>
            <w:tcW w:w="621" w:type="dxa"/>
            <w:vMerge/>
            <w:shd w:val="clear" w:color="auto" w:fill="auto"/>
          </w:tcPr>
          <w:p w:rsidR="00FA4E40" w:rsidRPr="00BF7CC7" w:rsidRDefault="00FA4E40" w:rsidP="004D21B0">
            <w:pPr>
              <w:rPr>
                <w:rFonts w:ascii="Times New Roman" w:hAnsi="Times New Roman"/>
                <w:szCs w:val="28"/>
              </w:rPr>
            </w:pPr>
          </w:p>
        </w:tc>
        <w:tc>
          <w:tcPr>
            <w:tcW w:w="3691" w:type="dxa"/>
            <w:vMerge/>
            <w:shd w:val="clear" w:color="auto" w:fill="auto"/>
            <w:vAlign w:val="center"/>
          </w:tcPr>
          <w:p w:rsidR="00FA4E40" w:rsidRPr="00BF7CC7" w:rsidRDefault="00FA4E40" w:rsidP="004D21B0">
            <w:pPr>
              <w:rPr>
                <w:rFonts w:ascii="Times New Roman" w:hAnsi="Times New Roman"/>
                <w:szCs w:val="28"/>
              </w:rPr>
            </w:pPr>
          </w:p>
        </w:tc>
        <w:tc>
          <w:tcPr>
            <w:tcW w:w="918"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Tổng</w:t>
            </w:r>
          </w:p>
          <w:p w:rsidR="00FA4E40" w:rsidRPr="00BF7CC7" w:rsidRDefault="00FA4E40" w:rsidP="004D21B0">
            <w:pPr>
              <w:rPr>
                <w:rFonts w:ascii="Times New Roman" w:hAnsi="Times New Roman"/>
                <w:szCs w:val="28"/>
              </w:rPr>
            </w:pPr>
            <w:r w:rsidRPr="00BF7CC7">
              <w:rPr>
                <w:rFonts w:ascii="Times New Roman" w:hAnsi="Times New Roman"/>
                <w:szCs w:val="28"/>
              </w:rPr>
              <w:t>số</w:t>
            </w:r>
          </w:p>
        </w:tc>
        <w:tc>
          <w:tcPr>
            <w:tcW w:w="979"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Lý thuyết</w:t>
            </w:r>
          </w:p>
        </w:tc>
        <w:tc>
          <w:tcPr>
            <w:tcW w:w="2376"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Thực hành / thực tập/ thí nghiệm/ bài tập/ thảo luận</w:t>
            </w:r>
          </w:p>
        </w:tc>
        <w:tc>
          <w:tcPr>
            <w:tcW w:w="1015"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Kiểm</w:t>
            </w:r>
          </w:p>
          <w:p w:rsidR="00FA4E40" w:rsidRPr="00BF7CC7" w:rsidRDefault="00FA4E40" w:rsidP="004D21B0">
            <w:pPr>
              <w:rPr>
                <w:rFonts w:ascii="Times New Roman" w:hAnsi="Times New Roman"/>
                <w:szCs w:val="28"/>
              </w:rPr>
            </w:pPr>
            <w:r w:rsidRPr="00BF7CC7">
              <w:rPr>
                <w:rFonts w:ascii="Times New Roman" w:hAnsi="Times New Roman"/>
                <w:szCs w:val="28"/>
              </w:rPr>
              <w:t>tra</w:t>
            </w: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1</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Chương 1: Tổng quan về Microsoft SQL Server 2005 và ngôn ngữ T-SQL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1.1  Tổng quan về MS SQL Server 2005</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Các khái niệm ngôn ngữ T-SQL</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2</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2: </w:t>
            </w:r>
            <w:r w:rsidRPr="00BF7CC7">
              <w:rPr>
                <w:rFonts w:ascii="Times New Roman" w:hAnsi="Times New Roman"/>
                <w:b/>
                <w:bCs/>
                <w:szCs w:val="28"/>
                <w:lang w:val="de-DE"/>
              </w:rPr>
              <w:t>Ngôn ngữ định nghĩa dữ liệu</w:t>
            </w:r>
            <w:r w:rsidRPr="00BF7CC7">
              <w:rPr>
                <w:rFonts w:ascii="Times New Roman" w:hAnsi="Times New Roman"/>
                <w:bCs/>
                <w:i/>
                <w:szCs w:val="28"/>
                <w:lang w:val="de-DE"/>
              </w:rPr>
              <w:t xml:space="preserve"> </w:t>
            </w:r>
            <w:r w:rsidRPr="00BF7CC7">
              <w:rPr>
                <w:rFonts w:ascii="Times New Roman" w:hAnsi="Times New Roman"/>
                <w:b/>
                <w:bCs/>
                <w:szCs w:val="28"/>
                <w:lang w:val="de-DE"/>
              </w:rPr>
              <w:t>(DDL)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2.1. Tạo và thay đổi cấu trúc bảng.</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Tính toàn vẹn dữ liệu trong cơ sở dữ liệu.</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3</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3: </w:t>
            </w:r>
            <w:r w:rsidRPr="00BF7CC7">
              <w:rPr>
                <w:rFonts w:ascii="Times New Roman" w:hAnsi="Times New Roman"/>
                <w:b/>
                <w:bCs/>
                <w:szCs w:val="28"/>
                <w:lang w:val="de-DE"/>
              </w:rPr>
              <w:t>Ngôn ngữ thao tác dữ liệu (DML)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3.1. </w:t>
            </w:r>
            <w:r w:rsidRPr="00BF7CC7">
              <w:rPr>
                <w:rFonts w:ascii="Times New Roman" w:hAnsi="Times New Roman"/>
              </w:rPr>
              <w:t>Truy vấn đơn giản</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3.2. </w:t>
            </w:r>
            <w:r w:rsidRPr="00BF7CC7">
              <w:rPr>
                <w:rFonts w:ascii="Times New Roman" w:hAnsi="Times New Roman"/>
              </w:rPr>
              <w:t>Truy vấn nâng cao</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3.3. </w:t>
            </w:r>
            <w:r w:rsidRPr="00BF7CC7">
              <w:rPr>
                <w:rFonts w:ascii="Times New Roman" w:hAnsi="Times New Roman"/>
                <w:lang w:val="fr-FR"/>
              </w:rPr>
              <w:t>Bảng ảo (virtual table - VIEW)</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Ôn tập và kiểm tra </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4</w:t>
            </w:r>
          </w:p>
        </w:tc>
        <w:tc>
          <w:tcPr>
            <w:tcW w:w="369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4: </w:t>
            </w:r>
            <w:r w:rsidRPr="00BF7CC7">
              <w:rPr>
                <w:rFonts w:ascii="Times New Roman" w:hAnsi="Times New Roman"/>
                <w:b/>
                <w:bCs/>
                <w:lang w:val="de-DE"/>
              </w:rPr>
              <w:t xml:space="preserve">Thủ tục nội tại (Stored Procedure) </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10</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p>
        </w:tc>
        <w:tc>
          <w:tcPr>
            <w:tcW w:w="3691" w:type="dxa"/>
            <w:shd w:val="clear" w:color="auto" w:fill="auto"/>
            <w:vAlign w:val="center"/>
          </w:tcPr>
          <w:p w:rsidR="00FA4E40" w:rsidRPr="007A2DD5" w:rsidRDefault="00FA4E40" w:rsidP="004D21B0">
            <w:pPr>
              <w:rPr>
                <w:rFonts w:ascii="Times New Roman" w:hAnsi="Times New Roman"/>
                <w:szCs w:val="28"/>
              </w:rPr>
            </w:pPr>
            <w:r>
              <w:rPr>
                <w:rFonts w:ascii="Times New Roman" w:hAnsi="Times New Roman"/>
                <w:szCs w:val="28"/>
              </w:rPr>
              <w:t>4.1 Cấu trúc điều khiển</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4.</w:t>
            </w:r>
            <w:r>
              <w:rPr>
                <w:rFonts w:ascii="Times New Roman" w:hAnsi="Times New Roman"/>
                <w:szCs w:val="28"/>
              </w:rPr>
              <w:t>2</w:t>
            </w:r>
            <w:r w:rsidRPr="00BF7CC7">
              <w:rPr>
                <w:rFonts w:ascii="Times New Roman" w:hAnsi="Times New Roman"/>
                <w:szCs w:val="28"/>
              </w:rPr>
              <w:t>. Thủ tục nội tại  (Stored Procedure)</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Ôn tập và kiểm tra</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5</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Ôn tập cuối kỳ</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454"/>
        </w:trPr>
        <w:tc>
          <w:tcPr>
            <w:tcW w:w="4312" w:type="dxa"/>
            <w:gridSpan w:val="2"/>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Tổng cộng</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90</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r>
    </w:tbl>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chi tiết:</w:t>
      </w: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1: Tổng quan về Microsoft SQL Server 2005 và ngôn ngữ T-SQL                        </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Mục tiêu: </w:t>
      </w:r>
      <w:r w:rsidRPr="007A2DD5">
        <w:rPr>
          <w:rFonts w:ascii="Times New Roman" w:hAnsi="Times New Roman"/>
          <w:b/>
          <w:iCs/>
          <w:szCs w:val="28"/>
          <w:lang w:val="sv-SE"/>
        </w:rPr>
        <w:t>Sau khi học xong SV:</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hiểu được tổng quan về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Hiểu các cơ sở dữ liệu và các chức năng trong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nắm vững cáctập lệnh T-SQL trên hệ quản trị cơ sở dữ liệu SQL SERVER 2005</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Nội dung chương: </w:t>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t>Thời gian: 4 giờ</w:t>
      </w:r>
    </w:p>
    <w:p w:rsidR="00FA4E40" w:rsidRPr="00BF7CC7" w:rsidRDefault="00FA4E40" w:rsidP="00FA4E40">
      <w:pPr>
        <w:pStyle w:val="a1"/>
        <w:rPr>
          <w:color w:val="auto"/>
        </w:rPr>
      </w:pPr>
      <w:r w:rsidRPr="00BF7CC7">
        <w:rPr>
          <w:color w:val="auto"/>
        </w:rPr>
        <w:t xml:space="preserve">2.1 TỔNG QUAN VỀ MS SQL SERVER 2005  </w:t>
      </w:r>
    </w:p>
    <w:p w:rsidR="00FA4E40" w:rsidRPr="00BF7CC7" w:rsidRDefault="00FA4E40" w:rsidP="00FA4E40">
      <w:pPr>
        <w:ind w:firstLine="993"/>
        <w:rPr>
          <w:rStyle w:val="a2Char"/>
        </w:rPr>
      </w:pPr>
      <w:r w:rsidRPr="00BF7CC7">
        <w:rPr>
          <w:rFonts w:ascii="Times New Roman" w:hAnsi="Times New Roman"/>
          <w:szCs w:val="28"/>
        </w:rPr>
        <w:t xml:space="preserve">2.1.1. </w:t>
      </w:r>
      <w:r w:rsidRPr="00BF7CC7">
        <w:rPr>
          <w:rStyle w:val="a2Char"/>
        </w:rPr>
        <w:t>Mô hình khách/chủ (Client/Server)</w:t>
      </w:r>
    </w:p>
    <w:p w:rsidR="00FA4E40" w:rsidRPr="00BF7CC7" w:rsidRDefault="00FA4E40" w:rsidP="00FA4E40">
      <w:pPr>
        <w:pStyle w:val="a3"/>
        <w:rPr>
          <w:color w:val="auto"/>
        </w:rPr>
      </w:pPr>
      <w:r w:rsidRPr="00BF7CC7">
        <w:rPr>
          <w:color w:val="auto"/>
        </w:rPr>
        <w:t xml:space="preserve">2.1.1.1. Khái niệm về cấu trúc vật lý </w:t>
      </w:r>
    </w:p>
    <w:p w:rsidR="00FA4E40" w:rsidRPr="00BF7CC7" w:rsidRDefault="00FA4E40" w:rsidP="00FA4E40">
      <w:pPr>
        <w:pStyle w:val="a3"/>
        <w:rPr>
          <w:color w:val="auto"/>
        </w:rPr>
      </w:pPr>
      <w:r w:rsidRPr="00BF7CC7">
        <w:rPr>
          <w:color w:val="auto"/>
        </w:rPr>
        <w:t xml:space="preserve">2.1.1.2. Khái niệm về các xử lý </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2.1.2. Microsoft SQL Server là gì?</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2.2.1.Lịch sử ra đời </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2.2.2. Cài đặt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2.2.3. Các tiện ích trong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2.2.4. Đăng ký quản trị Microsoft SQL Server </w:t>
      </w:r>
    </w:p>
    <w:p w:rsidR="00FA4E40" w:rsidRPr="00BF7CC7" w:rsidRDefault="00FA4E40" w:rsidP="00FA4E40">
      <w:pPr>
        <w:rPr>
          <w:rFonts w:ascii="Times New Roman" w:hAnsi="Times New Roman"/>
          <w:szCs w:val="28"/>
        </w:rPr>
      </w:pPr>
    </w:p>
    <w:p w:rsidR="00FA4E40" w:rsidRPr="00BF7CC7" w:rsidRDefault="00FA4E40" w:rsidP="00FA4E40">
      <w:pPr>
        <w:pStyle w:val="a1"/>
        <w:rPr>
          <w:color w:val="auto"/>
        </w:rPr>
      </w:pPr>
      <w:r w:rsidRPr="00BF7CC7">
        <w:rPr>
          <w:color w:val="auto"/>
        </w:rPr>
        <w:t xml:space="preserve">2.2 CÁC KHÁI NIỆM NGÔN NGỮ T-SQL </w:t>
      </w:r>
    </w:p>
    <w:p w:rsidR="00FA4E40" w:rsidRPr="00BF7CC7" w:rsidRDefault="00FA4E40" w:rsidP="00FA4E40">
      <w:pPr>
        <w:ind w:firstLine="993"/>
        <w:rPr>
          <w:rStyle w:val="a2Char"/>
        </w:rPr>
      </w:pPr>
      <w:r w:rsidRPr="00BF7CC7">
        <w:rPr>
          <w:rFonts w:ascii="Times New Roman" w:hAnsi="Times New Roman"/>
          <w:szCs w:val="28"/>
        </w:rPr>
        <w:t xml:space="preserve">2.2.1. </w:t>
      </w:r>
      <w:r w:rsidRPr="00BF7CC7">
        <w:rPr>
          <w:rStyle w:val="a2Char"/>
        </w:rPr>
        <w:t>Giới thiệu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2.2.1.1. Biến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2.2.1.2. Kiểu dữ liệu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2.2.1.3. Chú thích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2.2.1.4. Cấu trúc điểu khiển</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2.2.2. Ngôn ngữ  định nghĩa dữ liệu (DDL)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2.2.2.1. Câu lệnh CREATE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2.2.2.2. Câu lệnh ALTER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2.2.2.3. Câu lệnh DROP TABLE</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lastRenderedPageBreak/>
        <w:t>2.2.3. Ngôn ngữ thao tác dữ liệu (DML) và điều khiển dữ liệu (DCL)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2.2.3.1. Câu lệnh SELECT, INSERT, UPDATE, DELETE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2.2.3.2. Câu lệnh GRANT, REVOKE, DENY</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2.2.4. Thực thi Câu lệnh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2.2.4.1. Câu lệnh đơn</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2.2.4.2. Batches (Lô)</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2.2.4.3. Đọan Script</w:t>
      </w:r>
    </w:p>
    <w:p w:rsidR="00FA4E40" w:rsidRPr="00BF7CC7" w:rsidRDefault="00FA4E40" w:rsidP="00FA4E40">
      <w:pPr>
        <w:pStyle w:val="msolistparagraph0"/>
        <w:ind w:left="0"/>
        <w:rPr>
          <w:rFonts w:ascii="Times New Roman" w:hAnsi="Times New Roman"/>
          <w:sz w:val="28"/>
          <w:szCs w:val="28"/>
        </w:rPr>
      </w:pP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2: </w:t>
      </w:r>
      <w:r w:rsidRPr="007A2DD5">
        <w:rPr>
          <w:rFonts w:ascii="Times New Roman" w:hAnsi="Times New Roman"/>
          <w:b/>
          <w:bCs/>
          <w:szCs w:val="28"/>
          <w:lang w:val="de-DE"/>
        </w:rPr>
        <w:t>Ngôn ngữ định nghĩa dữ liệu</w:t>
      </w:r>
      <w:r w:rsidRPr="007A2DD5">
        <w:rPr>
          <w:rFonts w:ascii="Times New Roman" w:hAnsi="Times New Roman"/>
          <w:b/>
          <w:bCs/>
          <w:i/>
          <w:szCs w:val="28"/>
          <w:lang w:val="de-DE"/>
        </w:rPr>
        <w:t xml:space="preserve"> </w:t>
      </w:r>
      <w:r w:rsidRPr="007A2DD5">
        <w:rPr>
          <w:rFonts w:ascii="Times New Roman" w:hAnsi="Times New Roman"/>
          <w:b/>
          <w:bCs/>
          <w:szCs w:val="28"/>
          <w:lang w:val="de-DE"/>
        </w:rPr>
        <w:t>(DDL)</w:t>
      </w:r>
      <w:r w:rsidRPr="007A2DD5">
        <w:rPr>
          <w:rFonts w:ascii="Times New Roman" w:hAnsi="Times New Roman"/>
          <w:b/>
          <w:szCs w:val="28"/>
        </w:rPr>
        <w:t xml:space="preserve">.        </w:t>
      </w: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Mục tiêu: Sinh viên cần nắm:</w:t>
      </w:r>
    </w:p>
    <w:p w:rsidR="00FA4E40" w:rsidRDefault="00FA4E40" w:rsidP="009D46C1">
      <w:pPr>
        <w:pStyle w:val="ListParagraph"/>
        <w:numPr>
          <w:ilvl w:val="0"/>
          <w:numId w:val="54"/>
        </w:numPr>
        <w:rPr>
          <w:rFonts w:ascii="Times New Roman" w:hAnsi="Times New Roman"/>
          <w:szCs w:val="28"/>
        </w:rPr>
      </w:pPr>
      <w:r w:rsidRPr="00BF7CC7">
        <w:rPr>
          <w:rFonts w:ascii="Times New Roman" w:hAnsi="Times New Roman"/>
          <w:szCs w:val="28"/>
        </w:rPr>
        <w:t xml:space="preserve">Sinh viên hiểu được </w:t>
      </w:r>
      <w:r>
        <w:rPr>
          <w:rFonts w:ascii="Times New Roman" w:hAnsi="Times New Roman"/>
          <w:szCs w:val="28"/>
        </w:rPr>
        <w:t>cấu trúc cơ sở dữ liệu, tạo cơ sở dữ liệu trên hệ quản trị cơ sở dữ liệu SQL SERVER 2005</w:t>
      </w:r>
    </w:p>
    <w:p w:rsidR="00FA4E40" w:rsidRPr="00BF7CC7" w:rsidRDefault="00FA4E40" w:rsidP="009D46C1">
      <w:pPr>
        <w:pStyle w:val="ListParagraph"/>
        <w:numPr>
          <w:ilvl w:val="0"/>
          <w:numId w:val="54"/>
        </w:numPr>
        <w:rPr>
          <w:rFonts w:ascii="Times New Roman" w:hAnsi="Times New Roman"/>
          <w:szCs w:val="28"/>
        </w:rPr>
      </w:pPr>
      <w:r>
        <w:rPr>
          <w:rFonts w:ascii="Times New Roman" w:hAnsi="Times New Roman"/>
          <w:szCs w:val="28"/>
        </w:rPr>
        <w:t>Tạo và thay đổi được cấu trúc các bảng của một cơ sở dữ liệu</w:t>
      </w:r>
    </w:p>
    <w:p w:rsidR="00FA4E40" w:rsidRPr="00BF7CC7" w:rsidRDefault="00FA4E40" w:rsidP="00FA4E40">
      <w:pPr>
        <w:rPr>
          <w:rFonts w:ascii="Times New Roman" w:eastAsia="Calibri" w:hAnsi="Times New Roman"/>
          <w:szCs w:val="28"/>
        </w:rPr>
      </w:pP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Nội dung chương</w:t>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t>Thời gian: 12 giờ</w:t>
      </w:r>
    </w:p>
    <w:p w:rsidR="00FA4E40" w:rsidRPr="00BF7CC7" w:rsidRDefault="00FA4E40" w:rsidP="00FA4E40">
      <w:pPr>
        <w:ind w:firstLine="709"/>
        <w:rPr>
          <w:rFonts w:ascii="Times New Roman" w:hAnsi="Times New Roman"/>
          <w:szCs w:val="28"/>
        </w:rPr>
      </w:pPr>
      <w:r w:rsidRPr="00BF7CC7">
        <w:rPr>
          <w:rFonts w:ascii="Times New Roman" w:hAnsi="Times New Roman"/>
          <w:szCs w:val="28"/>
        </w:rPr>
        <w:t>2.1: Tạo và 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.1. Cơ sở dữ liệu của SQL Server</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.1.1. Khái niệm về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.1.2. Các tập tin vật lý lưu trữ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.1.3. Tạo mới cơ sở dữ liệu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.1.4. Xóa cơ sở dữ liệu đã có </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.2.</w:t>
      </w:r>
      <w:r w:rsidRPr="00BF7CC7">
        <w:rPr>
          <w:rFonts w:ascii="Times New Roman" w:hAnsi="Times New Roman"/>
          <w:szCs w:val="28"/>
        </w:rPr>
        <w:tab/>
        <w:t>Bảng dữ liệu (Table)</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.2.1. Khái niệm về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.2.2. Các thuộc tính của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.2.3. Tạo cấu trúc bảng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.2.4. Xóa bảng đã tồn tại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.3.</w:t>
      </w:r>
      <w:r w:rsidRPr="00BF7CC7">
        <w:rPr>
          <w:rFonts w:ascii="Times New Roman" w:hAnsi="Times New Roman"/>
          <w:szCs w:val="28"/>
        </w:rPr>
        <w:tab/>
        <w:t>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.3.1. Thêm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.3..2 Hủy bỏ cột hiện có</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.3.3. Sửa đổi kiểu dữ liệu của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.3.4. Đổi tên cột, tên bảng dữ liệu.</w:t>
      </w:r>
    </w:p>
    <w:p w:rsidR="00FA4E40" w:rsidRPr="00BF7CC7" w:rsidRDefault="00FA4E40" w:rsidP="00FA4E40">
      <w:pPr>
        <w:rPr>
          <w:rFonts w:ascii="Times New Roman" w:eastAsia="Calibri"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4: Tính toàn vẹn dữ liệu trong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4.1. Giới thiệu về ràng buộc toàn vẹn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4.2. Các loại quy tắc kiểm tra tính toàn vẹn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4.2.1. Kiểm tra duy nhất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4.2.2. Kiểm tra tồn tại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4.2.3. Kiểm tra miền giá trị</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4.2.4. Thêm ràng buộc mới vào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4.2.5. Hủy bỏ ràng buộc đã có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4.2.6. Tắt/ Bật quy tắc kiểm tra toàn vẹn dữ liệu</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Pr>
          <w:rFonts w:ascii="Times New Roman" w:hAnsi="Times New Roman"/>
          <w:szCs w:val="28"/>
        </w:rPr>
        <w:lastRenderedPageBreak/>
        <w:t>2.</w:t>
      </w:r>
      <w:r w:rsidRPr="00BF7CC7">
        <w:rPr>
          <w:rFonts w:ascii="Times New Roman" w:hAnsi="Times New Roman"/>
          <w:szCs w:val="28"/>
        </w:rPr>
        <w:t xml:space="preserve">4.3.  Mô hình quan hệ dữ liệu </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4.3.1. Khái niệm về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4.3.2. Tạo mới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4.3.3. Các chức năng trong mô hình quan hệ dữ liệu</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eastAsia="Calibri" w:hAnsi="Times New Roman"/>
          <w:szCs w:val="28"/>
        </w:rPr>
      </w:pPr>
      <w:r w:rsidRPr="00BF7CC7">
        <w:rPr>
          <w:rFonts w:ascii="Times New Roman" w:hAnsi="Times New Roman"/>
          <w:szCs w:val="28"/>
        </w:rPr>
        <w:t xml:space="preserve">CHƯƠNG 3: </w:t>
      </w:r>
      <w:r w:rsidRPr="00BF7CC7">
        <w:rPr>
          <w:rFonts w:ascii="Times New Roman" w:hAnsi="Times New Roman"/>
          <w:b/>
          <w:bCs/>
          <w:szCs w:val="28"/>
          <w:lang w:val="de-DE"/>
        </w:rPr>
        <w:t>Ngôn ngữ thao tác dữ liệu (DML)</w:t>
      </w:r>
      <w:r w:rsidRPr="00BF7CC7">
        <w:rPr>
          <w:rFonts w:ascii="Times New Roman" w:hAnsi="Times New Roman"/>
          <w:szCs w:val="28"/>
        </w:rPr>
        <w:t xml:space="preserve">  </w:t>
      </w:r>
    </w:p>
    <w:p w:rsidR="00FA4E40" w:rsidRDefault="00FA4E40" w:rsidP="009D46C1">
      <w:pPr>
        <w:pStyle w:val="ListParagraph"/>
        <w:numPr>
          <w:ilvl w:val="0"/>
          <w:numId w:val="55"/>
        </w:numPr>
        <w:rPr>
          <w:rFonts w:ascii="Times New Roman" w:hAnsi="Times New Roman"/>
          <w:szCs w:val="28"/>
        </w:rPr>
      </w:pPr>
      <w:r>
        <w:rPr>
          <w:rFonts w:ascii="Times New Roman" w:hAnsi="Times New Roman"/>
          <w:szCs w:val="28"/>
        </w:rPr>
        <w:t>Mục tiêu: Sinh viên cần nắm:</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Sinh viên nắm được cấu trúc một truy vấn đơn giản</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được các phép toán trên dữ liệu</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các truy vấn để truy xuất dữ liệu</w:t>
      </w:r>
      <w:r w:rsidRPr="004B729D">
        <w:rPr>
          <w:rFonts w:ascii="Times New Roman" w:hAnsi="Times New Roman"/>
          <w:szCs w:val="28"/>
        </w:rPr>
        <w:tab/>
      </w:r>
    </w:p>
    <w:p w:rsidR="00FA4E40" w:rsidRPr="004B729D" w:rsidRDefault="00FA4E40" w:rsidP="009D46C1">
      <w:pPr>
        <w:pStyle w:val="ListParagraph"/>
        <w:numPr>
          <w:ilvl w:val="0"/>
          <w:numId w:val="55"/>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FA4E40" w:rsidRPr="00BF7CC7" w:rsidRDefault="00FA4E40" w:rsidP="00FA4E40">
      <w:pPr>
        <w:ind w:firstLine="709"/>
        <w:rPr>
          <w:rFonts w:ascii="Times New Roman" w:hAnsi="Times New Roman"/>
          <w:szCs w:val="28"/>
        </w:rPr>
      </w:pPr>
      <w:r w:rsidRPr="004B729D">
        <w:rPr>
          <w:rFonts w:ascii="Times New Roman" w:hAnsi="Times New Roman"/>
          <w:szCs w:val="28"/>
        </w:rPr>
        <w:t>2.1</w:t>
      </w:r>
      <w:r w:rsidRPr="00BF7CC7">
        <w:rPr>
          <w:rFonts w:ascii="Times New Roman" w:hAnsi="Times New Roman"/>
          <w:szCs w:val="28"/>
        </w:rPr>
        <w:t xml:space="preserve">: </w:t>
      </w:r>
      <w:r w:rsidRPr="00BF7CC7">
        <w:rPr>
          <w:rFonts w:ascii="Times New Roman" w:hAnsi="Times New Roman"/>
        </w:rPr>
        <w:t>Truy vấn đơn giản</w:t>
      </w:r>
      <w:r w:rsidRPr="00BF7CC7">
        <w:rPr>
          <w:rFonts w:ascii="Times New Roman" w:hAnsi="Times New Roman"/>
          <w:szCs w:val="28"/>
        </w:rPr>
        <w:t xml:space="preserve">.  </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 Hiệu chỉnh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.1.1. Lệnh INSERT INTO</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.1.2. Lệnh DELETE FROM</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.1.3. Lệnh UPDATE SET</w:t>
      </w:r>
    </w:p>
    <w:p w:rsidR="00FA4E40" w:rsidRPr="00BF7CC7" w:rsidRDefault="00FA4E40" w:rsidP="00FA4E40">
      <w:pPr>
        <w:pStyle w:val="msolistparagraph0"/>
        <w:ind w:left="0"/>
        <w:rPr>
          <w:rFonts w:ascii="Times New Roman" w:hAnsi="Times New Roman"/>
          <w:sz w:val="28"/>
          <w:szCs w:val="28"/>
        </w:rPr>
      </w:pP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 Câu lệnh truy vấn đơn giản</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 xml:space="preserve">.2.1. Lệnh SELECT FROM </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.2.2. Mệnh đề chọn các dòng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.2.3. Mệnh đề sắp xếp dữ liệu</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.3.1. Hàm chuyển đổi kiểu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.3.2. Hàm ngày giờ</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.3.4. Hàm toán học</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.3.5. Hàm xử lý chuỗi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sidRPr="007A2DD5">
        <w:rPr>
          <w:rFonts w:ascii="Times New Roman" w:hAnsi="Times New Roman"/>
          <w:szCs w:val="28"/>
        </w:rPr>
        <w:t>2.2</w:t>
      </w:r>
      <w:r w:rsidRPr="00BF7CC7">
        <w:rPr>
          <w:rFonts w:ascii="Times New Roman" w:hAnsi="Times New Roman"/>
          <w:szCs w:val="28"/>
        </w:rPr>
        <w:t xml:space="preserve">: </w:t>
      </w:r>
      <w:r w:rsidRPr="00BF7CC7">
        <w:rPr>
          <w:rFonts w:ascii="Times New Roman" w:hAnsi="Times New Roman"/>
        </w:rPr>
        <w:t>Truy vấn nâng cao</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Các mệnh đề trong truy vấn nâng cao: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.1.1. Mệnh đề nhóm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.1.2. Mệnh đề lọc dữ liệu sau khi đã nhóm</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.1.3. Mệnh đề thống kê dữ liệu</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.2. Các mệnh đề trong truy vấn nâng cao: </w:t>
      </w:r>
    </w:p>
    <w:p w:rsidR="00FA4E40" w:rsidRPr="00BF7CC7" w:rsidRDefault="00FA4E40" w:rsidP="00FA4E40">
      <w:pPr>
        <w:ind w:firstLine="1701"/>
        <w:rPr>
          <w:rFonts w:ascii="Times New Roman" w:hAnsi="Times New Roman"/>
          <w:szCs w:val="28"/>
        </w:rPr>
      </w:pPr>
      <w:r>
        <w:rPr>
          <w:rFonts w:ascii="Times New Roman" w:hAnsi="Times New Roman"/>
          <w:szCs w:val="28"/>
        </w:rPr>
        <w:t>2.2.2.</w:t>
      </w:r>
      <w:r w:rsidRPr="00BF7CC7">
        <w:rPr>
          <w:rFonts w:ascii="Times New Roman" w:hAnsi="Times New Roman"/>
          <w:szCs w:val="28"/>
        </w:rPr>
        <w:t>1. Mệnh đề liên kết dữ liệu từ nhiều bảng</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.2.2. Mệnh đề nối dữ liệu từ hai truy vấn</w:t>
      </w:r>
    </w:p>
    <w:p w:rsidR="00FA4E40"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Truy vấn con ( SubQuery)</w:t>
      </w:r>
    </w:p>
    <w:p w:rsidR="00FA4E40" w:rsidRPr="00BF7CC7" w:rsidRDefault="00FA4E40" w:rsidP="00FA4E40">
      <w:pPr>
        <w:ind w:firstLine="709"/>
        <w:rPr>
          <w:rFonts w:ascii="Times New Roman" w:hAnsi="Times New Roman"/>
          <w:szCs w:val="28"/>
        </w:rPr>
      </w:pPr>
      <w:r>
        <w:rPr>
          <w:rFonts w:ascii="Times New Roman" w:hAnsi="Times New Roman"/>
          <w:b/>
          <w:szCs w:val="28"/>
        </w:rPr>
        <w:t xml:space="preserve">2.3 </w:t>
      </w:r>
      <w:r w:rsidRPr="00BF7CC7">
        <w:rPr>
          <w:rFonts w:ascii="Times New Roman" w:hAnsi="Times New Roman"/>
          <w:szCs w:val="28"/>
        </w:rPr>
        <w:t xml:space="preserve">: </w:t>
      </w:r>
      <w:r w:rsidRPr="00BF7CC7">
        <w:rPr>
          <w:rFonts w:ascii="Times New Roman" w:hAnsi="Times New Roman"/>
          <w:lang w:val="fr-FR"/>
        </w:rPr>
        <w:t>Bảng ảo (virtual table - VIEW)</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.1. Khái niệm về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.2.Tạo mới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.3. Xem và cập nhật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.4 Hủy bỏ bảng ảo</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Default="00FA4E40" w:rsidP="00FA4E40">
      <w:pPr>
        <w:rPr>
          <w:rFonts w:ascii="Times New Roman" w:hAnsi="Times New Roman"/>
          <w:szCs w:val="28"/>
        </w:rPr>
      </w:pPr>
    </w:p>
    <w:p w:rsidR="00FA4E40" w:rsidRPr="003F11BB" w:rsidRDefault="00FA4E40" w:rsidP="00FA4E40">
      <w:pPr>
        <w:rPr>
          <w:rFonts w:ascii="Times New Roman" w:hAnsi="Times New Roman"/>
          <w:b/>
          <w:szCs w:val="28"/>
        </w:rPr>
      </w:pPr>
      <w:r w:rsidRPr="003F11BB">
        <w:rPr>
          <w:rFonts w:ascii="Times New Roman" w:hAnsi="Times New Roman"/>
          <w:b/>
          <w:szCs w:val="28"/>
        </w:rPr>
        <w:lastRenderedPageBreak/>
        <w:t xml:space="preserve">CHƯƠNG 4: </w:t>
      </w:r>
      <w:r w:rsidRPr="003F11BB">
        <w:rPr>
          <w:rFonts w:ascii="Times New Roman" w:hAnsi="Times New Roman"/>
          <w:b/>
          <w:bCs/>
          <w:lang w:val="de-DE"/>
        </w:rPr>
        <w:t xml:space="preserve">Thủ tục nội tại (Stored Procedure) </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Mục tiêu: Sinh viên cần nắm</w:t>
      </w:r>
    </w:p>
    <w:p w:rsidR="00FA4E40" w:rsidRDefault="00FA4E40" w:rsidP="009D46C1">
      <w:pPr>
        <w:pStyle w:val="ListParagraph"/>
        <w:numPr>
          <w:ilvl w:val="1"/>
          <w:numId w:val="56"/>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FA4E40" w:rsidRPr="007A2DD5" w:rsidRDefault="00FA4E40" w:rsidP="009D46C1">
      <w:pPr>
        <w:pStyle w:val="ListParagraph"/>
        <w:numPr>
          <w:ilvl w:val="1"/>
          <w:numId w:val="56"/>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 xml:space="preserve">Nội dung chương </w:t>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t>Thời gian: 34 giờ</w:t>
      </w:r>
    </w:p>
    <w:p w:rsidR="00FA4E40" w:rsidRPr="00BF7CC7" w:rsidRDefault="00FA4E40" w:rsidP="00FA4E40">
      <w:pPr>
        <w:ind w:firstLine="709"/>
        <w:rPr>
          <w:rFonts w:ascii="Times New Roman" w:hAnsi="Times New Roman"/>
          <w:szCs w:val="28"/>
        </w:rPr>
      </w:pPr>
      <w:r>
        <w:rPr>
          <w:rFonts w:ascii="Times New Roman" w:hAnsi="Times New Roman"/>
          <w:szCs w:val="28"/>
        </w:rPr>
        <w:t>2.1</w:t>
      </w:r>
      <w:r w:rsidRPr="00BF7CC7">
        <w:rPr>
          <w:rFonts w:ascii="Times New Roman" w:hAnsi="Times New Roman"/>
          <w:szCs w:val="28"/>
        </w:rPr>
        <w:t>. Cấu trúc điều khiển</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w:t>
      </w:r>
      <w:r>
        <w:rPr>
          <w:rFonts w:ascii="Times New Roman" w:hAnsi="Times New Roman"/>
          <w:szCs w:val="28"/>
        </w:rPr>
        <w:t>1</w:t>
      </w:r>
      <w:r w:rsidRPr="00BF7CC7">
        <w:rPr>
          <w:rFonts w:ascii="Times New Roman" w:hAnsi="Times New Roman"/>
          <w:szCs w:val="28"/>
        </w:rPr>
        <w:t>. Cấu trúc IF…ELSE</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.2. Cấu trúc lặp WHILE</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 Thủ tục nội tại  (Stored Procedure)</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Khái niệm về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.2. Các hành động cơ bản với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.2.1. Tạo mới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Gọi thực hiện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.2.4. Hủy bỏ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Thay đổi nội dung của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Tham số bên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.3.1. Tham số đầu vào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.3.2. Tham số đầu ra</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.4. Một số vấn đề khác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.4.1. Mã hóa nội dung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.4.2. Biên dịch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.4.3. Thủ tục lồng nhau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.4.4. Sử dụng lệnh RETURN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.4.5. Tham số kiểu con trỏ bên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.4.6. Thủ tục cập nhật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.4.7. Thủ tục hiển thị dữ liệu</w:t>
      </w:r>
    </w:p>
    <w:p w:rsidR="00FA4E40"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IV. Điều kiện thực hiện môn học:</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Phòng học chuyên môn hóa/nhà xưởng: Phòng máy tính.</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2. Trang thiết bị máy móc: Hệ thống máy tính có nối mạng và cài đặt chương trình </w:t>
      </w:r>
      <w:r>
        <w:rPr>
          <w:rFonts w:ascii="Times New Roman" w:hAnsi="Times New Roman"/>
          <w:szCs w:val="28"/>
          <w:lang w:val="sv-SE"/>
        </w:rPr>
        <w:t>SQL SERVER 2005</w:t>
      </w:r>
      <w:r w:rsidRPr="00BF7CC7">
        <w:rPr>
          <w:rFonts w:ascii="Times New Roman" w:hAnsi="Times New Roman"/>
          <w:szCs w:val="28"/>
          <w:lang w:val="sv-SE"/>
        </w:rPr>
        <w:t>, Netsupport School.</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3. Học liệu, dụng cụ, nguyên vật liệu: Bảng, viết lông, USB</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Các điều kiện khác: Micro, loa, máy lạnh, quạt.</w:t>
      </w: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 xml:space="preserve">V. Nội dung và phương pháp đánh giá: </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1. Nội dung:</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 xml:space="preserve">Kiến thức: </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Tổng quan về Mirosoft SQL Server và ngôn ngữ T-SQL</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lastRenderedPageBreak/>
        <w:t>Tạo và quản trị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Truy xuất và hiệu chỉnh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Các bài tập mở rộng và nâng cao.</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STT</w:t>
            </w:r>
          </w:p>
        </w:tc>
        <w:tc>
          <w:tcPr>
            <w:tcW w:w="3173"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Phương pháp</w:t>
            </w:r>
          </w:p>
        </w:tc>
        <w:tc>
          <w:tcPr>
            <w:tcW w:w="2922"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Hình thức</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Tỷ lệ</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1</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thường xuyên</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hành/Tự luận/ Bài tập</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giữa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cuối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Tự luận</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50%</w:t>
            </w:r>
          </w:p>
        </w:tc>
      </w:tr>
    </w:tbl>
    <w:p w:rsidR="00FA4E40" w:rsidRPr="00BF7CC7"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VI. Hướng dẫn thực hiện môn học:</w:t>
      </w:r>
    </w:p>
    <w:p w:rsidR="00FA4E40" w:rsidRPr="00BF7CC7" w:rsidRDefault="00FA4E40" w:rsidP="00FA4E40">
      <w:pPr>
        <w:keepNext/>
        <w:keepLines/>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1. Phạm vi áp dụng môn học: Áp dụng cho trình độ </w:t>
      </w:r>
      <w:r w:rsidR="007A2221">
        <w:rPr>
          <w:rFonts w:ascii="Times New Roman" w:hAnsi="Times New Roman"/>
          <w:szCs w:val="28"/>
          <w:lang w:val="sv-SE"/>
        </w:rPr>
        <w:t>trung cấp</w:t>
      </w:r>
      <w:r w:rsidRPr="00BF7CC7">
        <w:rPr>
          <w:rFonts w:ascii="Times New Roman" w:hAnsi="Times New Roman"/>
          <w:szCs w:val="28"/>
          <w:lang w:val="sv-SE"/>
        </w:rPr>
        <w:t xml:space="preserve"> nghề ngành Máy tính và Công nghệ thông tin.</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2. Hướng dẫn về phương pháp giảng dạy, học tập môn học:</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w:t>
      </w:r>
      <w:r w:rsidRPr="00BF7CC7">
        <w:rPr>
          <w:rFonts w:ascii="Times New Roman" w:hAnsi="Times New Roman"/>
          <w:bCs/>
          <w:szCs w:val="28"/>
          <w:lang w:val="pt-BR"/>
        </w:rPr>
        <w:t>giáo</w:t>
      </w:r>
      <w:r w:rsidRPr="00BF7CC7">
        <w:rPr>
          <w:rFonts w:ascii="Times New Roman" w:hAnsi="Times New Roman"/>
          <w:szCs w:val="28"/>
          <w:lang w:val="sv-SE"/>
        </w:rPr>
        <w:t xml:space="preserve"> viên, giảng viên:</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bCs/>
          <w:szCs w:val="28"/>
          <w:lang w:val="pt-BR"/>
        </w:rPr>
        <w:t>+ S</w:t>
      </w:r>
      <w:r w:rsidRPr="00BF7CC7">
        <w:rPr>
          <w:rFonts w:ascii="Times New Roman" w:hAnsi="Times New Roman"/>
          <w:szCs w:val="28"/>
          <w:lang w:val="sv-SE"/>
        </w:rPr>
        <w:t xml:space="preserve">ử dụng các công cụ mô phỏng để mô phỏng cho các </w:t>
      </w:r>
      <w:r>
        <w:rPr>
          <w:rFonts w:ascii="Times New Roman" w:hAnsi="Times New Roman"/>
          <w:szCs w:val="28"/>
          <w:lang w:val="sv-SE"/>
        </w:rPr>
        <w:t>nội dung</w:t>
      </w:r>
      <w:r w:rsidRPr="00BF7CC7">
        <w:rPr>
          <w:rFonts w:ascii="Times New Roman" w:hAnsi="Times New Roman"/>
          <w:szCs w:val="28"/>
          <w:lang w:val="sv-SE"/>
        </w:rPr>
        <w:t xml:space="preserve"> trong chương trình.</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Nên cho ví dụ hoặc mô phỏng các thuật toán để dẫn dắt người học phát biểu ý tưởng của </w:t>
      </w:r>
      <w:r>
        <w:rPr>
          <w:rFonts w:ascii="Times New Roman" w:hAnsi="Times New Roman"/>
          <w:szCs w:val="28"/>
          <w:lang w:val="sv-SE"/>
        </w:rPr>
        <w:t>các nội dung</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người </w:t>
      </w:r>
      <w:r w:rsidRPr="00BF7CC7">
        <w:rPr>
          <w:rFonts w:ascii="Times New Roman" w:hAnsi="Times New Roman"/>
          <w:bCs/>
          <w:szCs w:val="28"/>
          <w:lang w:val="pt-BR"/>
        </w:rPr>
        <w:t>học</w:t>
      </w:r>
      <w:r w:rsidRPr="00BF7CC7">
        <w:rPr>
          <w:rFonts w:ascii="Times New Roman" w:hAnsi="Times New Roman"/>
          <w:szCs w:val="28"/>
          <w:lang w:val="sv-SE"/>
        </w:rPr>
        <w:t>:</w:t>
      </w:r>
      <w:r w:rsidRPr="00BF7CC7">
        <w:rPr>
          <w:rFonts w:ascii="Times New Roman" w:hAnsi="Times New Roman"/>
          <w:szCs w:val="28"/>
          <w:lang w:val="sv-SE"/>
        </w:rPr>
        <w:tab/>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Cần chú ý rèn luyện cách phát biểu ý tưởng </w:t>
      </w:r>
      <w:r>
        <w:rPr>
          <w:rFonts w:ascii="Times New Roman" w:hAnsi="Times New Roman"/>
          <w:szCs w:val="28"/>
          <w:lang w:val="sv-SE"/>
        </w:rPr>
        <w:t>trên các nội dung</w:t>
      </w:r>
      <w:r w:rsidRPr="00BF7CC7">
        <w:rPr>
          <w:rFonts w:ascii="Times New Roman" w:hAnsi="Times New Roman"/>
          <w:szCs w:val="28"/>
          <w:lang w:val="sv-SE"/>
        </w:rPr>
        <w:t xml:space="preserve"> trước khi bắt tay vào cài đặt.</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lastRenderedPageBreak/>
        <w:t>3. Những trọng tâm cần chú ý:</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Quản lý các dịch vụ SQL SERVER</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Tạo và quản trị CSDL</w:t>
      </w:r>
      <w:r w:rsidRPr="00BF7CC7">
        <w:rPr>
          <w:rFonts w:ascii="Times New Roman" w:hAnsi="Times New Roman"/>
          <w:szCs w:val="28"/>
          <w:lang w:val="sv-SE"/>
        </w:rPr>
        <w:t>.</w:t>
      </w:r>
    </w:p>
    <w:p w:rsidR="00FA4E40"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Tài liệu tham khảo:</w:t>
      </w:r>
    </w:p>
    <w:p w:rsidR="00FA4E40" w:rsidRPr="003F11BB" w:rsidRDefault="00FA4E40" w:rsidP="00FA4E40">
      <w:pPr>
        <w:pStyle w:val="PlainText"/>
        <w:ind w:left="567"/>
        <w:rPr>
          <w:rFonts w:ascii="Times New Roman" w:hAnsi="Times New Roman" w:cs="Times New Roman"/>
          <w:b/>
          <w:sz w:val="28"/>
          <w:szCs w:val="28"/>
        </w:rPr>
      </w:pPr>
      <w:r w:rsidRPr="003F11BB">
        <w:rPr>
          <w:rFonts w:ascii="Times New Roman" w:hAnsi="Times New Roman" w:cs="Times New Roman"/>
          <w:b/>
          <w:sz w:val="28"/>
          <w:szCs w:val="28"/>
        </w:rPr>
        <w:t>Sách, giáo trình chính:</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[1] </w:t>
      </w:r>
      <w:r w:rsidRPr="003F11BB">
        <w:rPr>
          <w:rFonts w:ascii="Times New Roman" w:hAnsi="Times New Roman" w:cs="Times New Roman"/>
          <w:bCs/>
          <w:sz w:val="28"/>
          <w:szCs w:val="28"/>
        </w:rPr>
        <w:t>Giáo trình SQL Server 2005,  TTTH  trường Đại học Khoa Học Tự Nhiên TPHCM.</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b/>
          <w:sz w:val="28"/>
          <w:szCs w:val="28"/>
        </w:rPr>
        <w:t>Tài liệu tham khảo</w:t>
      </w:r>
      <w:r w:rsidRPr="003F11BB">
        <w:rPr>
          <w:rFonts w:ascii="Times New Roman" w:hAnsi="Times New Roman" w:cs="Times New Roman"/>
          <w:sz w:val="28"/>
          <w:szCs w:val="28"/>
        </w:rPr>
        <w:t>:</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[2] </w:t>
      </w:r>
      <w:r w:rsidRPr="003F11BB">
        <w:rPr>
          <w:rFonts w:ascii="Times New Roman" w:hAnsi="Times New Roman" w:cs="Times New Roman"/>
          <w:bCs/>
          <w:sz w:val="28"/>
          <w:szCs w:val="28"/>
        </w:rPr>
        <w:t>SQL Server 2005 – Tác giả: Phạm Hữu Khang</w:t>
      </w:r>
      <w:r w:rsidRPr="003F11BB">
        <w:rPr>
          <w:rFonts w:ascii="Times New Roman" w:hAnsi="Times New Roman" w:cs="Times New Roman"/>
          <w:sz w:val="28"/>
          <w:szCs w:val="28"/>
        </w:rPr>
        <w:t>.</w:t>
      </w:r>
    </w:p>
    <w:p w:rsidR="00FA4E40" w:rsidRPr="003D10DC" w:rsidRDefault="00FA4E40" w:rsidP="00FA4E40">
      <w:pPr>
        <w:pStyle w:val="PlainText"/>
        <w:ind w:left="567"/>
        <w:jc w:val="both"/>
        <w:rPr>
          <w:rFonts w:ascii="Times New Roman" w:hAnsi="Times New Roman" w:cs="Times New Roman"/>
          <w:color w:val="0070C0"/>
          <w:sz w:val="28"/>
          <w:szCs w:val="28"/>
        </w:rPr>
      </w:pPr>
      <w:r w:rsidRPr="003F11BB">
        <w:rPr>
          <w:rFonts w:ascii="Times New Roman" w:hAnsi="Times New Roman" w:cs="Times New Roman"/>
          <w:sz w:val="28"/>
          <w:szCs w:val="28"/>
        </w:rPr>
        <w:t>[3]</w:t>
      </w:r>
      <w:r w:rsidRPr="003F11BB">
        <w:rPr>
          <w:lang w:val="de-DE"/>
        </w:rPr>
        <w:t xml:space="preserve"> </w:t>
      </w:r>
      <w:r w:rsidRPr="003F11BB">
        <w:rPr>
          <w:rFonts w:ascii="Times New Roman" w:hAnsi="Times New Roman" w:cs="Times New Roman"/>
          <w:bCs/>
          <w:sz w:val="28"/>
          <w:szCs w:val="28"/>
        </w:rPr>
        <w:t>Book Online trong Microsoft SQL Server</w:t>
      </w:r>
      <w:r w:rsidRPr="003D10DC">
        <w:rPr>
          <w:rFonts w:ascii="Times New Roman" w:hAnsi="Times New Roman" w:cs="Times New Roman"/>
          <w:color w:val="0070C0"/>
          <w:sz w:val="28"/>
          <w:szCs w:val="28"/>
        </w:rPr>
        <w:t>.</w:t>
      </w:r>
    </w:p>
    <w:p w:rsidR="00FA4E40" w:rsidRPr="00BF7CC7" w:rsidRDefault="00FA4E40" w:rsidP="00FA4E40">
      <w:pPr>
        <w:spacing w:before="120"/>
        <w:ind w:firstLine="426"/>
        <w:rPr>
          <w:rFonts w:ascii="Times New Roman" w:hAnsi="Times New Roman"/>
          <w:szCs w:val="28"/>
          <w:lang w:val="sv-SE"/>
        </w:rPr>
      </w:pPr>
      <w:r w:rsidRPr="00BF7CC7">
        <w:rPr>
          <w:rFonts w:ascii="Times New Roman" w:hAnsi="Times New Roman"/>
          <w:szCs w:val="28"/>
          <w:lang w:val="sv-SE"/>
        </w:rPr>
        <w:t>5. Ghi chú và giải thích (nếu có):</w:t>
      </w:r>
    </w:p>
    <w:p w:rsidR="00FA4E40" w:rsidRPr="00BF7CC7" w:rsidRDefault="00FA4E40" w:rsidP="00FA4E40">
      <w:pPr>
        <w:spacing w:line="312" w:lineRule="auto"/>
        <w:jc w:val="both"/>
        <w:outlineLvl w:val="0"/>
        <w:rPr>
          <w:rFonts w:ascii="Times New Roman" w:hAnsi="Times New Roman"/>
          <w:b/>
          <w:iCs/>
          <w:sz w:val="24"/>
          <w:szCs w:val="24"/>
          <w:lang w:val="pt-BR"/>
        </w:rPr>
      </w:pPr>
    </w:p>
    <w:sectPr w:rsidR="00FA4E40" w:rsidRPr="00BF7CC7"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BB9" w:rsidRDefault="00C90BB9" w:rsidP="00F972C8">
      <w:r>
        <w:separator/>
      </w:r>
    </w:p>
  </w:endnote>
  <w:endnote w:type="continuationSeparator" w:id="0">
    <w:p w:rsidR="00C90BB9" w:rsidRDefault="00C90B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BB9" w:rsidRDefault="00C90BB9" w:rsidP="00F972C8">
      <w:r>
        <w:separator/>
      </w:r>
    </w:p>
  </w:footnote>
  <w:footnote w:type="continuationSeparator" w:id="0">
    <w:p w:rsidR="00C90BB9" w:rsidRDefault="00C90BB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2354EF"/>
    <w:multiLevelType w:val="hybridMultilevel"/>
    <w:tmpl w:val="1D64E3AE"/>
    <w:lvl w:ilvl="0" w:tplc="1D78F03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F56214"/>
    <w:multiLevelType w:val="hybridMultilevel"/>
    <w:tmpl w:val="E54AEBF4"/>
    <w:lvl w:ilvl="0" w:tplc="D89C99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2A520B"/>
    <w:multiLevelType w:val="hybridMultilevel"/>
    <w:tmpl w:val="74149C7E"/>
    <w:lvl w:ilvl="0" w:tplc="93BE88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40C57BC0"/>
    <w:multiLevelType w:val="multilevel"/>
    <w:tmpl w:val="629C6724"/>
    <w:numStyleLink w:val="Style1"/>
  </w:abstractNum>
  <w:abstractNum w:abstractNumId="5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D057972"/>
    <w:multiLevelType w:val="hybridMultilevel"/>
    <w:tmpl w:val="9BEE8CD2"/>
    <w:lvl w:ilvl="0" w:tplc="653ACF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1"/>
  </w:num>
  <w:num w:numId="4">
    <w:abstractNumId w:val="52"/>
  </w:num>
  <w:num w:numId="5">
    <w:abstractNumId w:val="54"/>
  </w:num>
  <w:num w:numId="6">
    <w:abstractNumId w:val="76"/>
  </w:num>
  <w:num w:numId="7">
    <w:abstractNumId w:val="36"/>
  </w:num>
  <w:num w:numId="8">
    <w:abstractNumId w:val="83"/>
  </w:num>
  <w:num w:numId="9">
    <w:abstractNumId w:val="73"/>
  </w:num>
  <w:num w:numId="10">
    <w:abstractNumId w:val="14"/>
  </w:num>
  <w:num w:numId="11">
    <w:abstractNumId w:val="58"/>
  </w:num>
  <w:num w:numId="12">
    <w:abstractNumId w:val="2"/>
  </w:num>
  <w:num w:numId="13">
    <w:abstractNumId w:val="51"/>
  </w:num>
  <w:num w:numId="14">
    <w:abstractNumId w:val="17"/>
  </w:num>
  <w:num w:numId="15">
    <w:abstractNumId w:val="49"/>
  </w:num>
  <w:num w:numId="16">
    <w:abstractNumId w:val="68"/>
  </w:num>
  <w:num w:numId="17">
    <w:abstractNumId w:val="7"/>
  </w:num>
  <w:num w:numId="18">
    <w:abstractNumId w:val="22"/>
  </w:num>
  <w:num w:numId="19">
    <w:abstractNumId w:val="78"/>
  </w:num>
  <w:num w:numId="20">
    <w:abstractNumId w:val="19"/>
  </w:num>
  <w:num w:numId="21">
    <w:abstractNumId w:val="37"/>
  </w:num>
  <w:num w:numId="22">
    <w:abstractNumId w:val="42"/>
  </w:num>
  <w:num w:numId="23">
    <w:abstractNumId w:val="88"/>
  </w:num>
  <w:num w:numId="24">
    <w:abstractNumId w:val="59"/>
  </w:num>
  <w:num w:numId="25">
    <w:abstractNumId w:val="50"/>
  </w:num>
  <w:num w:numId="26">
    <w:abstractNumId w:val="41"/>
  </w:num>
  <w:num w:numId="27">
    <w:abstractNumId w:val="23"/>
  </w:num>
  <w:num w:numId="28">
    <w:abstractNumId w:val="10"/>
  </w:num>
  <w:num w:numId="29">
    <w:abstractNumId w:val="16"/>
  </w:num>
  <w:num w:numId="30">
    <w:abstractNumId w:val="43"/>
  </w:num>
  <w:num w:numId="31">
    <w:abstractNumId w:val="79"/>
  </w:num>
  <w:num w:numId="32">
    <w:abstractNumId w:val="69"/>
  </w:num>
  <w:num w:numId="33">
    <w:abstractNumId w:val="44"/>
  </w:num>
  <w:num w:numId="34">
    <w:abstractNumId w:val="28"/>
  </w:num>
  <w:num w:numId="35">
    <w:abstractNumId w:val="1"/>
  </w:num>
  <w:num w:numId="36">
    <w:abstractNumId w:val="6"/>
  </w:num>
  <w:num w:numId="37">
    <w:abstractNumId w:val="66"/>
  </w:num>
  <w:num w:numId="38">
    <w:abstractNumId w:val="35"/>
  </w:num>
  <w:num w:numId="39">
    <w:abstractNumId w:val="18"/>
  </w:num>
  <w:num w:numId="40">
    <w:abstractNumId w:val="61"/>
  </w:num>
  <w:num w:numId="41">
    <w:abstractNumId w:val="81"/>
  </w:num>
  <w:num w:numId="42">
    <w:abstractNumId w:val="9"/>
  </w:num>
  <w:num w:numId="43">
    <w:abstractNumId w:val="25"/>
  </w:num>
  <w:num w:numId="44">
    <w:abstractNumId w:val="45"/>
  </w:num>
  <w:num w:numId="45">
    <w:abstractNumId w:val="30"/>
  </w:num>
  <w:num w:numId="46">
    <w:abstractNumId w:val="74"/>
  </w:num>
  <w:num w:numId="47">
    <w:abstractNumId w:val="53"/>
  </w:num>
  <w:num w:numId="48">
    <w:abstractNumId w:val="77"/>
  </w:num>
  <w:num w:numId="49">
    <w:abstractNumId w:val="70"/>
  </w:num>
  <w:num w:numId="50">
    <w:abstractNumId w:val="13"/>
  </w:num>
  <w:num w:numId="51">
    <w:abstractNumId w:val="5"/>
  </w:num>
  <w:num w:numId="52">
    <w:abstractNumId w:val="26"/>
  </w:num>
  <w:num w:numId="53">
    <w:abstractNumId w:val="20"/>
  </w:num>
  <w:num w:numId="54">
    <w:abstractNumId w:val="12"/>
  </w:num>
  <w:num w:numId="55">
    <w:abstractNumId w:val="85"/>
  </w:num>
  <w:num w:numId="56">
    <w:abstractNumId w:val="33"/>
  </w:num>
  <w:num w:numId="57">
    <w:abstractNumId w:val="82"/>
  </w:num>
  <w:num w:numId="58">
    <w:abstractNumId w:val="38"/>
  </w:num>
  <w:num w:numId="59">
    <w:abstractNumId w:val="0"/>
  </w:num>
  <w:num w:numId="60">
    <w:abstractNumId w:val="34"/>
  </w:num>
  <w:num w:numId="61">
    <w:abstractNumId w:val="75"/>
  </w:num>
  <w:num w:numId="62">
    <w:abstractNumId w:val="40"/>
  </w:num>
  <w:num w:numId="63">
    <w:abstractNumId w:val="29"/>
  </w:num>
  <w:num w:numId="64">
    <w:abstractNumId w:val="86"/>
  </w:num>
  <w:num w:numId="65">
    <w:abstractNumId w:val="8"/>
  </w:num>
  <w:num w:numId="66">
    <w:abstractNumId w:val="64"/>
  </w:num>
  <w:num w:numId="67">
    <w:abstractNumId w:val="47"/>
  </w:num>
  <w:num w:numId="68">
    <w:abstractNumId w:val="57"/>
  </w:num>
  <w:num w:numId="69">
    <w:abstractNumId w:val="87"/>
  </w:num>
  <w:num w:numId="70">
    <w:abstractNumId w:val="32"/>
  </w:num>
  <w:num w:numId="71">
    <w:abstractNumId w:val="15"/>
  </w:num>
  <w:num w:numId="72">
    <w:abstractNumId w:val="4"/>
  </w:num>
  <w:num w:numId="73">
    <w:abstractNumId w:val="46"/>
  </w:num>
  <w:num w:numId="74">
    <w:abstractNumId w:val="65"/>
  </w:num>
  <w:num w:numId="75">
    <w:abstractNumId w:val="39"/>
  </w:num>
  <w:num w:numId="76">
    <w:abstractNumId w:val="63"/>
  </w:num>
  <w:num w:numId="77">
    <w:abstractNumId w:val="80"/>
  </w:num>
  <w:num w:numId="78">
    <w:abstractNumId w:val="55"/>
  </w:num>
  <w:num w:numId="79">
    <w:abstractNumId w:val="62"/>
  </w:num>
  <w:num w:numId="80">
    <w:abstractNumId w:val="27"/>
  </w:num>
  <w:num w:numId="81">
    <w:abstractNumId w:val="56"/>
  </w:num>
  <w:num w:numId="82">
    <w:abstractNumId w:val="84"/>
  </w:num>
  <w:num w:numId="83">
    <w:abstractNumId w:val="48"/>
  </w:num>
  <w:num w:numId="84">
    <w:abstractNumId w:val="67"/>
  </w:num>
  <w:num w:numId="85">
    <w:abstractNumId w:val="60"/>
  </w:num>
  <w:num w:numId="86">
    <w:abstractNumId w:val="31"/>
  </w:num>
  <w:num w:numId="87">
    <w:abstractNumId w:val="3"/>
  </w:num>
  <w:num w:numId="88">
    <w:abstractNumId w:val="21"/>
  </w:num>
  <w:num w:numId="89">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C6D"/>
    <w:rsid w:val="00010FD2"/>
    <w:rsid w:val="00034356"/>
    <w:rsid w:val="00045A8F"/>
    <w:rsid w:val="000A44ED"/>
    <w:rsid w:val="000B4F24"/>
    <w:rsid w:val="000B70E2"/>
    <w:rsid w:val="000B7CEC"/>
    <w:rsid w:val="000C7B75"/>
    <w:rsid w:val="000E7D60"/>
    <w:rsid w:val="00110B2F"/>
    <w:rsid w:val="0012404A"/>
    <w:rsid w:val="0015788A"/>
    <w:rsid w:val="00160CEB"/>
    <w:rsid w:val="00165B02"/>
    <w:rsid w:val="001813E2"/>
    <w:rsid w:val="0018279E"/>
    <w:rsid w:val="00195B35"/>
    <w:rsid w:val="001B3F0F"/>
    <w:rsid w:val="001E3EFB"/>
    <w:rsid w:val="001F6ACB"/>
    <w:rsid w:val="00210378"/>
    <w:rsid w:val="002449EE"/>
    <w:rsid w:val="00246118"/>
    <w:rsid w:val="0027029B"/>
    <w:rsid w:val="00272396"/>
    <w:rsid w:val="00274AFD"/>
    <w:rsid w:val="002A2258"/>
    <w:rsid w:val="002C1E39"/>
    <w:rsid w:val="002D4D55"/>
    <w:rsid w:val="00313B45"/>
    <w:rsid w:val="00353693"/>
    <w:rsid w:val="0036160F"/>
    <w:rsid w:val="00367003"/>
    <w:rsid w:val="0037438F"/>
    <w:rsid w:val="00380BFF"/>
    <w:rsid w:val="00387F2E"/>
    <w:rsid w:val="0039763B"/>
    <w:rsid w:val="003C1661"/>
    <w:rsid w:val="003C28AB"/>
    <w:rsid w:val="003E2F8F"/>
    <w:rsid w:val="003F75A0"/>
    <w:rsid w:val="00411604"/>
    <w:rsid w:val="004372CF"/>
    <w:rsid w:val="00437F68"/>
    <w:rsid w:val="004423E3"/>
    <w:rsid w:val="004443B5"/>
    <w:rsid w:val="00490EB3"/>
    <w:rsid w:val="00493C1E"/>
    <w:rsid w:val="004C6FE9"/>
    <w:rsid w:val="004E00FC"/>
    <w:rsid w:val="004E3A37"/>
    <w:rsid w:val="004F4289"/>
    <w:rsid w:val="0051211F"/>
    <w:rsid w:val="0054129F"/>
    <w:rsid w:val="0058077A"/>
    <w:rsid w:val="0058747A"/>
    <w:rsid w:val="005D2BEA"/>
    <w:rsid w:val="005E0DA4"/>
    <w:rsid w:val="005E55CF"/>
    <w:rsid w:val="005F669D"/>
    <w:rsid w:val="00611ACF"/>
    <w:rsid w:val="0063615F"/>
    <w:rsid w:val="00655A52"/>
    <w:rsid w:val="00671287"/>
    <w:rsid w:val="006A2259"/>
    <w:rsid w:val="006B3B5F"/>
    <w:rsid w:val="006B3DF8"/>
    <w:rsid w:val="006E790D"/>
    <w:rsid w:val="006F71F9"/>
    <w:rsid w:val="0070165A"/>
    <w:rsid w:val="00743BFD"/>
    <w:rsid w:val="00780481"/>
    <w:rsid w:val="00783855"/>
    <w:rsid w:val="00787358"/>
    <w:rsid w:val="007A2221"/>
    <w:rsid w:val="007A7F9B"/>
    <w:rsid w:val="007F2789"/>
    <w:rsid w:val="00800821"/>
    <w:rsid w:val="008055BE"/>
    <w:rsid w:val="00810883"/>
    <w:rsid w:val="00816030"/>
    <w:rsid w:val="00840703"/>
    <w:rsid w:val="00852728"/>
    <w:rsid w:val="00877983"/>
    <w:rsid w:val="008831C0"/>
    <w:rsid w:val="00883A57"/>
    <w:rsid w:val="008A6588"/>
    <w:rsid w:val="008E2728"/>
    <w:rsid w:val="008E2919"/>
    <w:rsid w:val="008F48BE"/>
    <w:rsid w:val="00924DE7"/>
    <w:rsid w:val="00947653"/>
    <w:rsid w:val="00981406"/>
    <w:rsid w:val="00981951"/>
    <w:rsid w:val="009C39C6"/>
    <w:rsid w:val="009C7659"/>
    <w:rsid w:val="009D226C"/>
    <w:rsid w:val="009D46C1"/>
    <w:rsid w:val="009D5F2D"/>
    <w:rsid w:val="00A16954"/>
    <w:rsid w:val="00A757AF"/>
    <w:rsid w:val="00A774CB"/>
    <w:rsid w:val="00A916D9"/>
    <w:rsid w:val="00A91FCF"/>
    <w:rsid w:val="00AA22CE"/>
    <w:rsid w:val="00AD6A80"/>
    <w:rsid w:val="00B24873"/>
    <w:rsid w:val="00B338CC"/>
    <w:rsid w:val="00B35786"/>
    <w:rsid w:val="00B35B0D"/>
    <w:rsid w:val="00B46A15"/>
    <w:rsid w:val="00B833F8"/>
    <w:rsid w:val="00BA7B65"/>
    <w:rsid w:val="00BC5182"/>
    <w:rsid w:val="00BF080E"/>
    <w:rsid w:val="00BF7C7D"/>
    <w:rsid w:val="00C2605B"/>
    <w:rsid w:val="00C312E0"/>
    <w:rsid w:val="00C67FCF"/>
    <w:rsid w:val="00C74C92"/>
    <w:rsid w:val="00C75931"/>
    <w:rsid w:val="00C75D48"/>
    <w:rsid w:val="00C80F90"/>
    <w:rsid w:val="00C8272F"/>
    <w:rsid w:val="00C90BB9"/>
    <w:rsid w:val="00C948A4"/>
    <w:rsid w:val="00CA5E7E"/>
    <w:rsid w:val="00CA7596"/>
    <w:rsid w:val="00CD3CCB"/>
    <w:rsid w:val="00CE0ABE"/>
    <w:rsid w:val="00CF3016"/>
    <w:rsid w:val="00D1014C"/>
    <w:rsid w:val="00D2785E"/>
    <w:rsid w:val="00D442CC"/>
    <w:rsid w:val="00D4743E"/>
    <w:rsid w:val="00D5286B"/>
    <w:rsid w:val="00D57EAC"/>
    <w:rsid w:val="00D62F80"/>
    <w:rsid w:val="00D63593"/>
    <w:rsid w:val="00D7725C"/>
    <w:rsid w:val="00D8014D"/>
    <w:rsid w:val="00D86277"/>
    <w:rsid w:val="00D91E30"/>
    <w:rsid w:val="00DD620E"/>
    <w:rsid w:val="00DE65A6"/>
    <w:rsid w:val="00DF471A"/>
    <w:rsid w:val="00DF6198"/>
    <w:rsid w:val="00E30856"/>
    <w:rsid w:val="00E35CA7"/>
    <w:rsid w:val="00E8003F"/>
    <w:rsid w:val="00E865AC"/>
    <w:rsid w:val="00EA762B"/>
    <w:rsid w:val="00EC311F"/>
    <w:rsid w:val="00ED3F2F"/>
    <w:rsid w:val="00F028F6"/>
    <w:rsid w:val="00F11460"/>
    <w:rsid w:val="00F13230"/>
    <w:rsid w:val="00F228A8"/>
    <w:rsid w:val="00F47AB2"/>
    <w:rsid w:val="00F51FE7"/>
    <w:rsid w:val="00F80D28"/>
    <w:rsid w:val="00F91C32"/>
    <w:rsid w:val="00F9414C"/>
    <w:rsid w:val="00F972C8"/>
    <w:rsid w:val="00FA4E40"/>
    <w:rsid w:val="00FA62AC"/>
    <w:rsid w:val="00FC6851"/>
    <w:rsid w:val="00FE2641"/>
    <w:rsid w:val="00FE4C7F"/>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3A80F-39F0-4F6E-BF51-26E859FDE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2017-05-03T16:21:00Z</dcterms:created>
  <dcterms:modified xsi:type="dcterms:W3CDTF">2017-05-03T16:22:00Z</dcterms:modified>
</cp:coreProperties>
</file>